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PIP Achter de Voort, Agelerbroek, Voltherbroek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Amendementen/Amendement-PIP-Achter-de-Voort-Agelerbroek-Voltherbr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