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9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5">
                <draw:image xlink:href="Pictures/100000010000080000000800C9F7B2FE.png" xlink:type="simple" xlink:show="embed" xlink:actuate="onLoad" draw:mime-type="image/png"/>
              </draw:frame>
              97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Koersdocument 
              <text:s/>
             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Koersdocument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Dinkelland - Jaarstukken 2017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Gemeente-Dinkelland-Jaarstukken-2017-definitie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Rapport analyse en maatregelen Pw-budget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apport-analyse-en-maatregelen-Pw-budget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Ontwerpbegroting-OD-Twente-2019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gemeenteraden en Provinciale staten -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rief-aan-gemeenteraden-en-Provinciale-staten-Ontwerpbegroting-OD-Twente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beeldkwaliteitsplan Rood voor Rood Eekmanweg-Brandlichterweg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eeldkwaliteitsplan-Rood-voor-Rood-Eekmanweg-Brandlichter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Eekmanweg 21 en Brandlichterweg 93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estemmingsplan-Eekmanweg-21-en-Brandlichterweg-93-Denekam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Plankaart Vlijertsdijk 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Plankaart-Vlijertsdijk-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Bijlagen bij de toelichting_Bijlage 5 
              <text:s/>
              Standaard waterparagraaf Vlijertsdijk 6 Deurningen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6,49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5-Standaard-waterparagraaf-Vlijertsdijk-6-Deurnin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Bijlagen bij de toelichting_Bijlage 4 
              <text:s/>
              Quickscan natuurwaardenonderzoek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4-Quickscan-natuurwaardenonderzoek-Vlijertsdijk-6-Deurn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Bijlagen bij de toelichting_Bijlage 3 
              <text:s/>
              Bodemonderzoek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3-Bodemonderzoek-Vlijertsdijk-6-Deur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Bijlagen bij de toelichting_Bijlage 2 
              <text:s/>
              Beeldkwaliteitsplan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2-Beeldkwaliteitsplan-Vlijertsdijk-6-Deurn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Bijlagen bij de toelichting_Bijlage 1 
              <text:s/>
              Landschappelijk inpassingsplan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1-Landschappelijk-inpassingsplan-Vlijertsdijk-6-Deur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Toelichting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Vlijertsdijk-6-Deurning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Regels (2)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2-Vlijertsdijk-6-Deurnin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Regels (1)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1-Vlijertsdijk-6-Deur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Verbeelding Buitengebied, SVS Koninksweg 22 Saasveld en Hoofdstraat 15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Verbeelding-Buitengebied-SVS-Koninksweg-22-Saasveld-en-Hoofdstraat-15-Lattrop-Breklenkam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Plankaart Westwal (22-5-2018)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Plankaart-Westwal-22-5-2018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Bijlagen bij toelichting_Bijlage 4 
              <text:s/>
              Archeologisch onderzoek voormalige Rabo Ootmarsum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Bijlage-4-Archeologisch-onderzoek-voormalige-Rabo-Ootmarsu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Bijlagen bij toelichting_Bijlage 3 
              <text:s/>
              Quickscan flora en fauna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Bijlage-3-Quickscan-flora-en-fauna-voormalige-Rabo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Bijlagen bij toelichting_Bijlage 2 
              <text:s/>
              Verkennend bodemonderzoek voormalige Rabo Ootmarum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Bijlage-2-Verkennend-bodemonderzoek-voormalige-Rabo-Ootmaru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Bijlagen bij toelichting voormalige Rabo Ootmarsum Bijlage 5 
              <text:s/>
              Standaard waterparagraaf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voormalige-Rabo-Ootmarsum-Bijlage-5-Standaard-waterparagraa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Toelichting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voormalige-Rabo-te-Ootmarsum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Bijlagen bij regels_Bijlage 1 
              <text:s/>
              Algemene bedrijvenlijst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regels-Bijlage-1-Algemene-bedrijvenlijst-voormalige-Rabo-ootmarsum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Regels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voormalige-Rabo-te-Ootmarsum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Verbeelding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Verbeelding-bestemminsgslan-Commanderiestraa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Commanderiestraat Ootmarsum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Commanderiestraat-Ootmarsum-beeldkwaliteitspla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Bijlagen bij toeliching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ing-bestemmingsplan-Commanderiestraat-Ootmarsum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Toelichting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bestemmingsplan-Commanderiestraat-Ootmarsu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Bijlagen bij regels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regels-bestemminsgslan-Commanderiestraa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Regels bestemmingspan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bestemmingspan-Commanderiestraat-Ootmarsu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Aanmeldnotitie mer beoordeling derde gebouw Commanderieplein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Aanmeldnotitie-mer-beoordeling-derde-gebouw-Commanderiepl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Plankaart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Plankaart-Sombeek-IV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Toelichting 
              <text:s/>
             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Bedrijventerrein-Sombeek-IV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Regels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Bedrijventerrein-Sombeek-IV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
              <text:s/>
             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-1-Staat-van-Bedrijfsactiviteit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Koersdocument 
              <text:s/>
             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Koersdocument-2018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Rapport analyse en maatregelen Pw-budget 2017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Rapport-analyse-en-maatregelen-Pw-budget-20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Ontwerpbegroting-OD-Twente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aan gemeenteraden en Provinciale staten -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rief-aan-gemeenteraden-en-Provinciale-staten-Ontwerpbegroting-OD-Twente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beeldkwaliteitsplan Rood voor Rood Eekmanweg-Brandlichterweg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eeldkwaliteitsplan-Rood-voor-Rood-Eekmanweg-Brandlichterwe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Eekmanweg 21 en Brandlichterweg 93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estemmingsplan-Eekmanweg-21-en-Brandlichterweg-93-Denekam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Plankaart Vlijertsdijk 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Plankaart-Vlijertsdijk-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Beeldkwaliteitsplan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eeldkwaliteitsplan-Vlijertsdijk-6-Deur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Bijlagen bij de toelichting_Bijlage 5 
              <text:s/>
              Standaard waterparagraaf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5-Standaard-waterparagraaf-Vlijertsdijk-6-Deurn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Bijlagen bij de toelichting_Bijlage 4 
              <text:s/>
              Quickscan natuurwaardenonderzoek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4-Quickscan-natuurwaardenonderzoek-Vlijertsdijk-6-Deurn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Bijlagen bij de toelichting_Bijlage 3 
              <text:s/>
              Bodemonderzoek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3-Bodemonderzoek-Vlijertsdijk-6-Deur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Bijlagen bij de toelichting_Bijlage 2 
              <text:s/>
              Beeldkwaliteitsplan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2-Beeldkwaliteitsplan-Vlijertsdijk-6-Deurni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Bijlagen bij de toelichting_Bijlage 1 
              <text:s/>
              Landschappelijk inpassingsplan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1-Landschappelijk-inpassingsplan-Vlijertsdijk-6-Deur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Toelichting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Vlijertsdijk-6-Deur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Bijlagen regels_Bijlage 1 
              <text:s/>
              Sloopopgave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regels-Bijlage-1-Sloopopgave-Vlijertsdijk-6-Deurn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Regels (2)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2-Vlijertsdijk-6-Deur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Regels (1)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1-Vlijertsdijk-6-Deur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Regels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Vlijertsdijk-6-Deur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Verbeelding Buitengebied, SVS Koninksweg 22 Saasveld en Hoofdstraat 15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Verbeelding-Buitengebied-SVS-Koninksweg-22-Saasveld-en-Hoofdstraat-15-Lattrop-Breklenkam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Plankaart Westwal (22-5-2018)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Plankaart-Westwal-22-5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Bijlagen bij toelichting voormalige Rabo Ootmarsum Bijlage 5 
              <text:s/>
              Standaard waterparagraaf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voormalige-Rabo-Ootmarsum-Bijlage-5-Standaard-waterparagraa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Bijlagen bij toelichting_Bijlage 4 
              <text:s/>
              Archeologisch onderzoek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4-Archeologisch-onderzoek-voormalige-Rabo-Ootmarsu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Bijlagen bij toelichting_Bijlage 3 
              <text:s/>
              Quickscan flora en fauna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3-Quickscan-flora-en-fauna-voormalige-Rabo-Ootmarsu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Bijlagen bij toelichting_Bijlage 2 
              <text:s/>
              Verkennend bodemonderzoek voormalige Rabo Ootmarum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2-Verkennend-bodemonderzoek-voormalige-Rabo-Ootmaru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Bijlagen bij toelichting_Bijlage 1 
              <text:s/>
              Akoestisch onderzoek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1-Akoestisch-onderzoek-voormalige-Rabo-Ootmarsu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Toelichting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voormalige-Rabo-te-Ootmars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Bijlagen bij regels_Bijlage 1 
              <text:s/>
              Algemene bedrijvenlijst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regels-Bijlage-1-Algemene-bedrijvenlijst-voormalige-Rabo-ootmarsu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Regels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voormalige-Rabo-te-Ootmarsu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Verbeelding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Verbeelding-bestemminsgslan-Commanderiestraa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Commanderiestraat Ootmarsum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Commanderiestraat-Ootmarsum-beeldkwaliteitspl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Bijlagen bij toeliching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ing-bestemmingsplan-Commanderiestraat-Ootmarsu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Toelichting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bestemmingsplan-Commanderiestraat-Ootmarsu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Bijlagen bij regels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regels-bestemminsgslan-Commanderiestraa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Regels bestemmingspan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bestemmingspan-Commanderiestraat-Ootmarsu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Aanmeldnotitie mer beoordeling derde gebouw Commanderieplein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Aanmeldnotitie-mer-beoordeling-derde-gebouw-Commanderieplei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
              <text:s/>
             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-1-Staat-van-Bedrijfsactivitei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Plankaart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Plankaart-Sombeek-IV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Toelichting 
              <text:s/>
             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Bedrijventerrein-Sombeek-IV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Regels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Bedrijventerrein-Sombeek-IV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Gemeente Dinkelland - Jaarstukken 2017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Gemeente-Dinkelland-Jaarstukken-2017-definitie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Toelichting Raadsvoorstel DL begroting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Toelichting-Raadsvoorstel-DL-begroting-2019-Noaberkracht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Begroting Noaberkracht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Begroting-Noaberkracht-2019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Jaarstukken 2017 (gewaarmerkt door accountant)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Jaarstukken-2017-gewaarmerkt-door-accountant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Controleverklaring van de onafhankelijke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Controleverklaring-van-de-onafhankelijke-accountant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accountantsverslag 2017 Noaberkracht Dinkelland Tubbergen.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accountantsverslag-2017-Noaberkracht-Dinkelland-Tubbergen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Stadsbank Oost Nederland ontwerp begroting 2019 en meerjarenraming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Stadsbank-Oost-Nederland-ontwerp-begroting-2019-en-meerjarenraming-2020-2022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Stadsbank Oost Nederland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Stadsbank-Oost-Nederland-jaarstukken-2017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Regio Twente ontwerp-programmabegroting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Regio-Twente-ontwerp-programmabegroting-2019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Regio Twente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Regio-Twente-jaarstukken-2017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VRT ontwerp 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VRT-ontwerp-programmabegroting-2019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VRT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VRT-jaarrekening-2017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Crematoria Twente ontwerp-begroting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Crematoria-Twente-ontwerp-begroting-2019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Crematoria Twente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Crematoria-Twente-jaarrekening-2017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Bestemmingsplan landgoed Het Oosterveld Rood voor Rood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Bestemmingsplan-landgoed-Het-Oosterveld-Rood-voor-Rood-beeldkwaliteitsplan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Bestemmingsplan Landgoed Het Oosterveld Deurningen -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Bestemmingsplan-Landgoed-Het-Oosterveld-Deurningen-Rood-voor-Rood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Ruimtelijke-onderbouwing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aanvraag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accountantsverslag 2017 Noaberkracht Dinkelland Tubbergen.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accountantsverslag-2017-Noaberkracht-Dinkelland-Tubberg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reactienota inspraak-zienswijze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reactienota-inspraak-zienswijz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reactienota inspraak-zienswijze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reactienota-inspraak-zienswijze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Controleverklaring van de onafhankelijke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Controleverklaring-van-de-onafhankelijke-accoun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7" meta:object-count="0" meta:page-count="10" meta:paragraph-count="593" meta:word-count="1167" meta:character-count="8308" meta:non-whitespace-character-count="7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