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18-jul10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18-jul10-besluitenlijs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Raadsvoorstel-raadsbesluit Koersdocument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Raadsvoorstel-raadsbesluit-Koersdocument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Koersdocument 
              <text:s/>
             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Koersdocument-2018-2022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1e Programmajournaal 2019 en Perspectiefnota 2020 def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1e-Programmajournaal-2019-en-Perspectiefnota-2020-d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Quick scan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Quick-sca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Raden en Staten t.b.v. Ontwerp Programmabegroting OD Twente 2020 d.d. 27-05-2019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Brief-aan-Raden-en-Staten-t-b-v-Ontwerp-Programmabegroting-OD-Twente-2020-d-d-27-05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 Programmabegroting OD Twente 2020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Ontwerp-Programmabegroting-OD-Twente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Buitengebied Diepemorsweg 8 Weerselo (Zuiveringsinstallatie Vitens)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Bestemmingsplan-Buitengebied-Diepemorsweg-8-Weerselo-Zuiveringsinstallatie-Vitens-plankaar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Buitengebied Diepemorsweg 8 Weerselo (Zuiveringsinstallatie Vitens)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Bestemmingsplan-Buitengebied-Diepemorsweg-8-Weerselo-Zuiveringsinstallatie-Viten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Bornsestraat 58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Bestemmingsplan-Bornsestraat-58-Saasveld-verbeeld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Bornsestraat 58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Bestemmingsplan-Bornsestraat-58-Saasvel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Nosseltweg 25a en Lattropprstraat 57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Bestemmingsplan-Nosseltweg-25a-en-Lattropprstraat-57-verbeeld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Buitengebied, Nosseltweg 25a en Lattropperstraat 57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Bestemmingsplan-Buitengebied-Nosseltweg-25a-en-Lattropperstraat-57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18-jul10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2-juli/19:30/18-jul10-besluitenlijs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Raadsvoorstel-raadsbesluit Koersdocument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2-juli/19:30/Raadsvoorstel-raadsbesluit-Koersdocumen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Koersdocument 
              <text:s/>
             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2-juli/19:30/Koersdocument-2018-2022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1e Programmajournaal 2019 en Perspectiefnota 2020 def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2-juli/19:30/1e-Programmajournaal-2019-en-Perspectiefnota-2020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Quick scan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2-juli/19:30/Quick-sc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Ontwerp Programmabegroting OD Twente 2020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2-juli/19:30/Ontwerp-Programmabegroting-OD-Twente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aan Raden en Staten t.b.v. Ontwerp Programmabegroting OD Twente 2020 d.d. 27-05-2019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2-juli/19:30/Brief-aan-Raden-en-Staten-t-b-v-Ontwerp-Programmabegroting-OD-Twente-2020-d-d-27-05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02-juli/19:30/agenda-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Buitengebied Diepemorsweg 8 Weerselo (Zuiveringsinstallatie Vitens)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1-juli/19:30/Bestemmingsplan-Buitengebied-Diepemorsweg-8-Weerselo-Zuiveringsinstallatie-Vitens-plan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Buitengebied Diepemorsweg 8 Weerselo (Zuiveringsinstallatie Vitens)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1-juli/19:30/Bestemmingsplan-Buitengebied-Diepemorsweg-8-Weerselo-Zuiveringsinstallatie-Viten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Bornsestraat 58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1-juli/19:30/Bestemmingsplan-Bornsestraat-58-Saasveld-verbeel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Bornsestraat 58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1-juli/19:30/Bestemmingsplan-Bornsestraat-58-Saas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Nosseltweg 25a en Lattropprstraat 57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1-juli/19:30/Bestemmingsplan-Nosseltweg-25a-en-Lattropprstraat-57-verbeeld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Bestemmingsplan Buitengebied, Nosseltweg 25a en Lattropperstraat 57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1-juli/19:30/Bestemmingsplan-Buitengebied-Nosseltweg-25a-en-Lattropperstraat-5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1-juli/19:30/agenda-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Presentatie Technisch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Presentatie-Technisch-vragen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Factsheet Dinkelland Sociaal Domein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Factsheet-Dinkelland-Sociaal-Domein-2016-2018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Jaarstukken-2018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Stadsbank Oost NL - Primitieve begroting 2020 en meerjarenraming 2021-2023 def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Stadsbank-Oost-NL-Primitieve-begroting-2020-en-meerjarenraming-2021-2023-def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Stadsbank Oost NL - Jaarstukken 2018 - AB Jaarverslag def 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Stadsbank-Oost-NL-Jaarstukken-2018-AB-Jaarverslag-def-2018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Regio Twente - Programmabegroting 2020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Regio-Twente-Programmabegroting-2020-Concep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Regio Twente 
              <text:s/>
              Jaarstukken 2018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Regio-Twente-Jaarstukken-2018-Concep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VRT - Ontwerpbegroting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VRT-Ontwerpbegroting-2020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VRT -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VRT-Jaarstukken-2018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OLCT - 2020 begroting OLCT (compleet) (2)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OLCT-2020-begroting-OLCT-compleet-2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OLCT - 2018 jaarrekening OLCT (compleet)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OLCT-2018-jaarrekening-OLCT-compleet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Verbeelding Postweg 22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Verbeelding-Postweg-2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verbeelding Bornsestraat 66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verbeelding-Bornsestraat-66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Postweg 22 en Bornsestraat 66 te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Bestemmingsplan-Postweg-22-en-Bornsestraat-66-te-Saasvel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herziening Gammelkeresweg 6-8 te Deurningen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herziening-Gammelkeresweg-6-8-te-Deurningen-bestemmingspla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aanvraag bestemmingsplanherziening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aanvraag-bestemmingsplanherzien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Factsheet Dinkelland Sociaal Domein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Factsheet-Dinkelland-Sociaal-Domein-2016-201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Straategisch beleidsplan Twence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Straategisch-beleidsplan-Twenc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Interpellatiedebat bestemmingsplan Aveskamp 
              <text:s/>
              (PvdA)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Interpellatiedebat-bestemmingsplan-Aveskamp-Pv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apr16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apr16-besluitenlij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Uitnodiging-en-agenda-1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559" meta:character-count="3825" meta:non-whitespace-character-count="3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