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mei10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mei10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Programmabegroting_2023_Recreatieschap_Twente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Programmabegroting-2023-Recreatieschap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Programmabegroting 2023 VRT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Programmabegroting-2023-V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Programmabegroting 2023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Programmabegroting-2023-Samen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Primitieve begroting 2023 en meerjarenraming 2024-2026 Stadsbank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793,21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Primitieve-begroting-2023-en-meerjarenraming-2024-2026-Stadsban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Ontwikkelingenbrief begroting 2023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Ontwikkelingenbrief-begroting-2023-SamenTw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 Programmabegroting OD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Ontwerp-Programmabegroting-OD-Twente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Meerjarenperspectief OZJT SamenTwente besluitdocument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Meerjarenperspectief-OZJT-SamenTwente-besluitdocume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Meerjarenperspectief OZJT SamenTwente AB besluit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Meerjarenperspectief-OZJT-SamenTwente-AB-beslui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Jaarstukken 2021 Stadsbank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Jaarstukken-2021-Stadsban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Jaarstukken 2021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Jaarstukken-2021-SamenTw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Jaarstukken 2021 OD Twente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Jaarstukken-2021-OD-Tw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Jaarrekening 2021 VRT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Jaarrekening-2021-V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Financiële samenvatting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410,40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Financiele-samenvatting-gemeente-Dinkel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 begroting OLCT (versie 22 maart)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2023-begroting-OLCT-versie-22-maa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 jaarrekening OLCT (versie 21 maart)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2021-jaarrekening-OLCT-versie-21-maa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Buitengebied, Dalweg 2-4 Nutter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289,18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splan-Buitengebied-Dalweg-2-4-Nutter-verbeeld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Beeldkwaliteitsplan Rood voor Rood Dalweg 2 Nutter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eldkwaliteitsplan-Rood-voor-Rood-Dalweg-2-Nutt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Buitengebied, Dalweg 2-4 Nutter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splan-Buitengebied-Dalweg-2-4-Nutter-toelichting-en-reg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Beeldkwaliteitsplan Rood voor Rood Heuvelweg 2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eldkwaliteitsplan-Rood-voor-Rood-Heuvelweg-2-Oud-Ootmars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Beeldkwaliteitsplan Rood voor Rood Gammelkerstraat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eldkwaliteitsplan-Rood-voor-Rood-Gammelkerstraat-6-Deur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Bestemmingplan Buitengebied, Heuvelweg 2, Gammelkerstraat 6 en Goudkampsweg 14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plan-Buitengebied-Heuvelweg-2-Gammelkerstraat-6-en-Goudkampsweg-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Plankaart Rossumerstraat 2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Plankaart-Rossumerstraat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Bestemmingsplan Rossumerstraat 2, Agelo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splan-Rossumerstraat-2-Agelo-Bijlagen-bij-de-toelicht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Rossumerstraat 2, Agelo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splan-Rossumerstraat-2-Agelo-Toelicht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Rossumerstraat 2, Agelo Regels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splan-Rossumerstraat-2-Agelo-Regel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Bestemmingslan Buitengebied, Lemselosestraat 2-4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9,88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slan-Buitengebied-Lemselosestraat-2-4-Weersel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Begroting 2023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groting-2023-Noaberkra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Jaarstukken 2021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Jaarstukken-2021-Noaberkra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apr19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9-april/19:30/apr19-agen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RAADSAKKOORD 2022 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9-april/19:30/RAADSAKKOORD-2022-raad-Dinkel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apr12 agenda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2-april/19:00/apr12-agend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Deurningen, Hoofdstraat 11-11a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9-april/19:30/Bestemmingsplan-Deurningen-Hoofdstraat-11-11a-verbeeld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Deurningen, Hoofdstraat 11-11a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9-april/19:30/Bestemmingsplan-Deurningen-Hoofdstraat-11-11a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Aldi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9-april/19:30/Bestemmingsplan-Aldi-Denekamp-verbeeldin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Denekamp, Aldi Eurowerft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9-april/19:30/Bestemmingsplan-Denekamp-Aldi-Eurowerf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399" meta:character-count="2739" meta:non-whitespace-character-count="2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