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RAADSAKKOORD 2022 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7-juni/21:00/RAADSAKKOORD-2022-raad-Dinkel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Factsheet SD Dinkelland 2021 akkoord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4-juni/19:30/Factsheet-SD-Dinkelland-2021-akk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Jaarstukken 2021 (2)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4-juni/19:30/Jaarstukken-2021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Verbeelding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Bestemmingsplan Denekamp, Hopmanstraat 36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Bestemmingsplan-Denekamp-Hopmanstraat-3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Bestektekeninig Deurningeresweg 4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Bestektekeninig-Deurningeresweg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Quickscan Flora en Fauna Deurningeresweg 4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Quickscan-Flora-en-Fauna-Deurningeresweg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Bestemmingsplan Denekamperstraat 60 Ootmarsum Regels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Bestemmingsplan-Denekamperstraat-60-Ootmarsum-Regel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Denekamperstraat 60 Ootmarsum Bijlagen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Bestemmingsplan-Denekamperstraat-60-Ootmarsum-Bijlagen-regel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Denekamperstraat 60 Ootmarsum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Bestemmingsplan-Denekamperstraat-60-Ootmarsum-Toelich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Timmusweg 8-8a te Agelo_Verbeelding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Timmusweg-8-8a-te-Agelo-Verbeel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Timmusweg 8-8a te Agelo_Regels_Bijlage 1 
              <text:s/>
              Erfinrichtingsplan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Timmusweg-8-8a-te-Agelo-Regels-Bijlage-1-Erfinrichtingspl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Timmusweg 8-8a te Agelo_Bijlage bij de toelichting_Bijlage 4 
              <text:s/>
              Zienswijzenota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Timmusweg-8-8a-te-Agelo-Bijlage-bij-de-toelichting-Bijlage-4-Zienswijzenot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Timmusweg 8-8a te Agelo_Bijlage bij de toelichting_Bijlage 3 
              <text:s/>
              Stikstofdepositieonderzoek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Timmusweg-8-8a-te-Agelo-Bijlage-bij-de-toelichting-Bijlage-3-Stikstofdepositieonderzo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Timmusweg 8-8a te Agelo_Bijlage bij de toelichting_Bijlage 2 
              <text:s/>
              Flora en Fauna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Timmusweg-8-8a-te-Agelo-Bijlage-bij-de-toelichting-Bijlage-2-Flora-en-Fauna-onderzo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Timmusweg 8-8a te Agelo_Bijlage bij de toelichting_Bijlage 1 
              <text:s/>
             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Timmusweg-8-8a-te-Agelo-Bijlage-bij-de-toelichting-Bijlage-1-Verkennend-bodemonderz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Timmusweg 8-8a te Agelo_Toelichting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Timmusweg-8-8a-te-Agelo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Timmusweg 8-8a te Agelo_Regels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Timmusweg-8-8a-te-Agelo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Bouwen en parkeren 2018 Noaberkracht - gewijzigde beleidsnotitie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Bouwen-en-parkeren-2018-Noaberkracht-gewijzigde-beleidsnotitie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Bouwen en Parkeren 2018 - Wijzigingsbesluit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Bouwen-en-Parkeren-2018-Wijzigingsbesluit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jun07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7-juni/19:30/jun07-agen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Begroting 2023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Begroting-2023-Noaberkra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Jaarstukken 2021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Jaarstukken-2021-Noaberkrach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Rekenkamercommissie quickscan gemeenschappelijke regelingen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Rekenkamercommissie-quickscan-gemeenschappelijke-regelingen-2022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Rekenkamercommissie aanbiedingsbrief QuickScan Jaarstukken_RaadCOL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Rekenkamercommissie-aanbiedingsbrief-QuickScan-Jaarstukken-RaadCO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Financiële samenvatting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Financiele-samenvatting-gemeente-Dinkellan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2023 begroting OLCT (versie 22 maart)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2023-begroting-OLCT-versie-22-maar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2021 jaarrekening OLCT (versie 21 maart)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2021-jaarrekening-OLCT-versie-21-maar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Programmabegroting_2023_Recreatieschap_Twente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Programmabegroting-2023-Recreatieschap-Twente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Ontwikkelingenbrief begroting 2023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Ontwikkelingenbrief-begroting-2023-SamenTwent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Meerjarenperspectief OZJT SamenTwente besluitdocument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Meerjarenperspectief-OZJT-SamenTwente-besluitdocumen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Meerjarenperspectief OZJT SamenTwente AB besluit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Meerjarenperspectief-OZJT-SamenTwente-AB-beslui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Programmabegroting 2023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Programmabegroting-2023-SamenTwente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Jaarstukken 2021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Jaarstukken-2021-SamenTwent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Programmabegroting 2023 VRT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Programmabegroting-2023-VRT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Jaarrekening 2021 VRT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Jaarrekening-2021-VR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Primitieve begroting 2023 en meerjarenraming 2024-2026 Stadsbank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Primitieve-begroting-2023-en-meerjarenraming-2024-2026-Stadsbank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Jaarstukken 2021 Stadsbank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Jaarstukken-2021-Stadsbank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Ontwerp Programmabegroting OD Twente 2023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Ontwerp-Programmabegroting-OD-Twente-202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Jaarstukken 2021 OD Twente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Jaarstukken-2021-OD-Twente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Beeldkwaliteitsplan Rood voor Rood Dalweg 2 Nutter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Beeldkwaliteitsplan-Rood-voor-Rood-Dalweg-2-Nutter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Buitengebied, Dalweg 2-4 Nutter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Bestemmingsplan-Buitengebied-Dalweg-2-4-Nutter-verbeelding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Bestemmingsplan Buitengebied, Dalweg 2-4 Nutter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Bestemmingsplan-Buitengebied-Dalweg-2-4-Nutter-toelichting-en-regels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Beeldkwaliteitsplan Rood voor Rood Heuvelweg 2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Beeldkwaliteitsplan-Rood-voor-Rood-Heuvelweg-2-Oud-Ootmarsum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Beeldkwaliteitsplan Rood voor Rood Gammelkerstraat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Beeldkwaliteitsplan-Rood-voor-Rood-Gammelkerstraat-6-Deurning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Bestemmingplan Buitengebied, Heuvelweg 2, Gammelkerstraat 6 en Goudkampsweg 14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Bestemmingplan-Buitengebied-Heuvelweg-2-Gammelkerstraat-6-en-Goudkampsweg-14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Plankaart Rossumerstraat 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Plankaart-Rossumerstraat-2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Rossumerstraat 2, Agelo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Bestemmingsplan-Rossumerstraat-2-Agelo-Bijlagen-bij-de-toelicht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Bestemmingsplan Rossumerstraat 2, Agelo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Bestemmingsplan-Rossumerstraat-2-Agelo-Toelicht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Bestemmingsplan Rossumerstraat 2, Agelo Regels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Bestemmingsplan-Rossumerstraat-2-Agelo-Regels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Bestemmingslan Buitengebied, Lemselosestraat 2-4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31-mei/19:30/Bestemmingslan-Buitengebied-Lemselosestraat-2-4-Weerselo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Rekenkamercommissie quickscan gemeenschappelijke regelingen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Rekenkamercommissie-quickscan-gemeenschappelijke-regelingen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Rekenkamercommissie aanbiedingsbrief QuickScan Jaarstukken_RaadCOL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Rekenkamercommissie-aanbiedingsbrief-QuickScan-Jaarstukken-RaadCOL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610" meta:character-count="4270" meta:non-whitespace-character-count="39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