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2022-97 huisvesting asielzoekers en vluchtelingen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2022-97 huisvesting asielzoekers en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2022-96 uitkomsten clientervaringsonderzoek Wmo en Jeugdwet 2021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2022-96 uitkomsten clientervaringsonderzoek Wmo en Jeugdwet 2021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2022-96 uitkomsten clientervaringsonderzoek Wmo en Jeugdwet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Nationale ombudsman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rapport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2022-90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en toekomstplan thijplein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Havezatheweg 6-8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Havezatheweg 6-8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toelichting_Bijlage 3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toelichting_Bijlage 2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toelichting_Bijlage 1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regels_Bijlage 2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regels_Bijlage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Westwal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Westwal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19 Mer-beoordeling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18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17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16 Ecologie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15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14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13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12 IP 10 Grondwaterberekeningen eindscenario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11 IP 9 Bodem grondwater bodemgeschiktheid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10 IP 8 Scenarioberekening Lemselermaten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9 IP 7 Pompproef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8 IP 6 Hydrologische effectberekening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7 IP 5 Toetsingskader hydrologische scenarios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6 IP 4 Verantwoording eindscenario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5 IP 3 Oppervlaktewatersysteem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4 IP 2a Hydrologische berekeningen 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3 IP 2 Systeemanalyse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toelichting_Bijlage 2 IP 1 Bodem grondwater interne eutrofiering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bij de regels_Bijlage 2 Evenwichtsbemesting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_Bijlage 1 Inrichtingsplan Maatregelenkaart 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Lemselermaten_Bijlagen _Bijlage 1 Inrichtingsplan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Lemselermaten_Regels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specificatie totale aanvullingen begroting NK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geluid bij evenementen in de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Grotestraat 17-19 (9-12-2022)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 (09-12-2022)_Toelichting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Hoek Grotestraat Ootmarsumsestraat (09-12-2022)_Regels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Morsweg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Morsweg 5 Weerselo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jan31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loop en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Dinkelland O-PIP LEM 10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specificatie totale aanvullingen begroting NK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3/14-februari/19:30/Raadsbrief-2022-97-taakstelling-huisvesting-asielzoekers-en-vluchtelingen/2022-97-huisvesting-asielzoekers-en-vluchtelingen-bijlage-1.pdf" TargetMode="External" /><Relationship Id="rId26" Type="http://schemas.openxmlformats.org/officeDocument/2006/relationships/hyperlink" Target="https://gemeenteraad.dinkelland.nl/Vergaderingen/Commissie-Sociaal-Domein-Bestuur/2023/14-februari/19:30/Raadsbrief-2022-97-taakstelling-huisvesting-asielzoekers-en-vluchtelingen/2022-97-huisvesting-asielzoekers-en-vluchtelingen-1.pdf" TargetMode="External" /><Relationship Id="rId27" Type="http://schemas.openxmlformats.org/officeDocument/2006/relationships/hyperlink" Target="https://gemeenteraad.dinkelland.nl/Vergaderingen/Commissie-Sociaal-Domein-Bestuur/2023/14-februari/19:30/Raadsbrief-2022-96-Uitkomsten-clientervaringsonderzoek-Wmo-en-Jeugdwet-Dinkelland-2021/2022-96-uitkomsten-clientervaringsonderzoek-Wmo-en-Jeugdwet-2021-bijlage-2-1.pdf" TargetMode="External" /><Relationship Id="rId28" Type="http://schemas.openxmlformats.org/officeDocument/2006/relationships/hyperlink" Target="https://gemeenteraad.dinkelland.nl/Vergaderingen/Commissie-Sociaal-Domein-Bestuur/2023/14-februari/19:30/Raadsbrief-2022-96-Uitkomsten-clientervaringsonderzoek-Wmo-en-Jeugdwet-Dinkelland-2021/2022-96-uitkomsten-clientervaringsonderzoek-Wmo-en-Jeugdwet-2021-bijlage-1-1.pdf" TargetMode="External" /><Relationship Id="rId29" Type="http://schemas.openxmlformats.org/officeDocument/2006/relationships/hyperlink" Target="https://gemeenteraad.dinkelland.nl/Vergaderingen/Commissie-Sociaal-Domein-Bestuur/2023/14-februari/19:30/Raadsbrief-2022-96-Uitkomsten-clientervaringsonderzoek-Wmo-en-Jeugdwet-Dinkelland-2021/2022-96-uitkomsten-clientervaringsonderzoek-Wmo-en-Jeugdwet-2021-1.pdf" TargetMode="External" /><Relationship Id="rId30" Type="http://schemas.openxmlformats.org/officeDocument/2006/relationships/hyperlink" Target="https://gemeenteraad.dinkelland.nl/Vergaderingen/Commissie-Sociaal-Domein-Bestuur/2023/14-februari/19:30/Rapport-Nationale-ombudsman-Met-te-weinig-genoegen-nemen/Rapport-Nationale-ombudsman-bijlage-1.pdf" TargetMode="External" /><Relationship Id="rId37" Type="http://schemas.openxmlformats.org/officeDocument/2006/relationships/hyperlink" Target="https://gemeenteraad.dinkelland.nl/Vergaderingen/Commissie-Sociaal-Domein-Bestuur/2023/14-februari/19:30/Rapport-Nationale-ombudsman-Met-te-weinig-genoegen-nemen/Aanbiedingsbrief-rapport-Nationale-ombudsman-2.pdf" TargetMode="External" /><Relationship Id="rId38" Type="http://schemas.openxmlformats.org/officeDocument/2006/relationships/hyperlink" Target="https://gemeenteraad.dinkelland.nl/Vergaderingen/Commissie-Omgeving-Economie/2023/07-februari/19:30/Raadsbrief-2022-90-Grondprijsbrief-2023/2022-90-grondprijsbrief-2023-bijlage-2.pdf" TargetMode="External" /><Relationship Id="rId39" Type="http://schemas.openxmlformats.org/officeDocument/2006/relationships/hyperlink" Target="https://gemeenteraad.dinkelland.nl/Vergaderingen/Commissie-Omgeving-Economie/2023/07-februari/19:30/Raadsbrief-2022-90-Grondprijsbrief-2023/2022-90-grondprijsbrief-2023-1.pdf" TargetMode="External" /><Relationship Id="rId40" Type="http://schemas.openxmlformats.org/officeDocument/2006/relationships/hyperlink" Target="https://gemeenteraad.dinkelland.nl/Vergaderingen/Commissie-Omgeving-Economie/2023/07-februari/19:30/Voorstel-inzake-herinrichting-Thijplein-Rossum/Plankaart-2.pdf" TargetMode="External" /><Relationship Id="rId41" Type="http://schemas.openxmlformats.org/officeDocument/2006/relationships/hyperlink" Target="https://gemeenteraad.dinkelland.nl/Vergaderingen/Commissie-Omgeving-Economie/2023/07-februari/19:30/Voorstel-inzake-herinrichting-Thijplein-Rossum/Projectplan-en-toekomstplan-thijplein.pdf" TargetMode="External" /><Relationship Id="rId42" Type="http://schemas.openxmlformats.org/officeDocument/2006/relationships/hyperlink" Target="https://gemeenteraad.dinkelland.nl/Vergaderingen/Commissie-Omgeving-Economie/2023/07-februari/19:30/Voorstel-inzake-vaststellen-bestemmingsplan-Buitengebied-Havezatheweg-6-8-Rossum/Bestemmingsplan-Buitengebied-Havezatheweg-6-8-Rossum-verbeelding.pdf" TargetMode="External" /><Relationship Id="rId43" Type="http://schemas.openxmlformats.org/officeDocument/2006/relationships/hyperlink" Target="https://gemeenteraad.dinkelland.nl/Vergaderingen/Commissie-Omgeving-Economie/2023/07-februari/19:30/Voorstel-inzake-vaststellen-bestemmingsplan-Buitengebied-Havezatheweg-6-8-Rossum/Bestemmingsplan-Buitengebied-Havezatheweg-6-8-Rossum.pdf" TargetMode="External" /><Relationship Id="rId44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Bijlagen-bij-de-toelichting-Bijlage-3-Watertoets.pdf" TargetMode="External" /><Relationship Id="rId45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Bijlagen-bij-de-toelichting-Bijlage-2-Verkennend-bodemonderzoek.pdf" TargetMode="External" /><Relationship Id="rId46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Bijlagen-bij-de-toelichting-Bijlage-1-Landschappelijk-inpassingsplan.pdf" TargetMode="External" /><Relationship Id="rId47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Toelichting.pdf" TargetMode="External" /><Relationship Id="rId48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Bijlagen-bij-de-regels-Bijlage-2-Landschappelijk-inpassingsplan.pdf" TargetMode="External" /><Relationship Id="rId55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Bijlagen-bij-de-regels-Bijlage-1-Staat-van-Bedrijfsactiviteiten.pdf" TargetMode="External" /><Relationship Id="rId56" Type="http://schemas.openxmlformats.org/officeDocument/2006/relationships/hyperlink" Target="https://gemeenteraad.dinkelland.nl/Vergaderingen/Commissie-Omgeving-Economie/2023/07-februari/19:30/Voorstel-inzake-vaststellen-bestemmingsplan-Ootmarsum-Eerste-Stegge-8-1/Ootmarsum-Eerste-Stegge-8-Regels.pdf" TargetMode="External" /><Relationship Id="rId57" Type="http://schemas.openxmlformats.org/officeDocument/2006/relationships/hyperlink" Target="https://gemeenteraad.dinkelland.nl/Vergaderingen/Commissie-Omgeving-Economie/2023/07-februari/19:30/Voorstel-inzake-vaststellen-bestemmingsplan-Ootmarsum-Westwal-7-1/Bestemmingsplan-Ootmarsum-Westwal-7-verbeelding.pdf" TargetMode="External" /><Relationship Id="rId58" Type="http://schemas.openxmlformats.org/officeDocument/2006/relationships/hyperlink" Target="https://gemeenteraad.dinkelland.nl/Vergaderingen/Commissie-Omgeving-Economie/2023/07-februari/19:30/Voorstel-inzake-vaststellen-bestemmingsplan-Ootmarsum-Westwal-7-1/Bestemmingsplan-Ootmarsum-Westwal-7.pdf" TargetMode="External" /><Relationship Id="rId59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9-Mer-beoordeling-1.pdf" TargetMode="External" /><Relationship Id="rId60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8-Gebiedsscan-1.pdf" TargetMode="External" /><Relationship Id="rId61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7-Explosieven-1.pdf" TargetMode="External" /><Relationship Id="rId62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6-Ecologie-natuurwaardenonderzoek-1.pdf" TargetMode="External" /><Relationship Id="rId63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5-Ecologie-bureaustudie-1.pdf" TargetMode="External" /><Relationship Id="rId64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4-Archeologie-1.pdf" TargetMode="External" /><Relationship Id="rId65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3-Bodemonderzoek-1.pdf" TargetMode="External" /><Relationship Id="rId66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2-IP-10-Grondwaterberekeningen-eindscenario-12-1.pdf" TargetMode="External" /><Relationship Id="rId67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1-IP-9-Bodem-grondwater-bodemgeschiktheid-2022-1.pdf" TargetMode="External" /><Relationship Id="rId68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10-IP-8-Scenarioberekening-Lemselermaten-6-1.pdf" TargetMode="External" /><Relationship Id="rId69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9-IP-7-Pompproef-Weerselo-1.pdf" TargetMode="External" /><Relationship Id="rId70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8-IP-6-Hydrologische-effectberekening-1.pdf" TargetMode="External" /><Relationship Id="rId71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7-IP-5-Toetsingskader-hydrologische-scenarios-1.pdf" TargetMode="External" /><Relationship Id="rId72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6-IP-4-Verantwoording-eindscenario-1.pdf" TargetMode="External" /><Relationship Id="rId79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5-IP-3-Oppervlaktewatersysteem-1.pdf" TargetMode="External" /><Relationship Id="rId80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4-IP-2a-Hydrologische-berekeningen-systeemanalyse-1.pdf" TargetMode="External" /><Relationship Id="rId81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3-IP-2-Systeemanalyse-1.pdf" TargetMode="External" /><Relationship Id="rId82" Type="http://schemas.openxmlformats.org/officeDocument/2006/relationships/hyperlink" Target="https://gemeenteraad.dinkelland.nl/Vergaderingen/Gemeenteraad/2023/31-januari/19:30/Voorstel-inzake-ontwerp-Provinciaal-Inpassingsplan-Lemselermaten/Lemselermaten-Bijlagen-bij-de-toelichting-Bijlage-2-IP-1-Bodem-grondwater-interne-eutrofiering-1.pdf" TargetMode="External" /><Relationship Id="rId83" Type="http://schemas.openxmlformats.org/officeDocument/2006/relationships/hyperlink" Target="https://gemeenteraad.dinkelland.nl/Vergaderingen/Gemeenteraad/2023/31-januari/19:30/Voorstel-inzake-ontwerp-Provinciaal-Inpassingsplan-Lemselermaten/Lemselermaten-Bijlagen-bij-de-regels-Bijlage-2-Evenwichtsbemesting-1.pdf" TargetMode="External" /><Relationship Id="rId84" Type="http://schemas.openxmlformats.org/officeDocument/2006/relationships/hyperlink" Target="https://gemeenteraad.dinkelland.nl/Vergaderingen/Gemeenteraad/2023/31-januari/19:30/Voorstel-inzake-ontwerp-Provinciaal-Inpassingsplan-Lemselermaten/Lemselermaten-Bijlagen-Bijlage-1-Inrichtingsplan-Maatregelenkaart-LEM-1.pdf" TargetMode="External" /><Relationship Id="rId85" Type="http://schemas.openxmlformats.org/officeDocument/2006/relationships/hyperlink" Target="https://gemeenteraad.dinkelland.nl/Vergaderingen/Gemeenteraad/2023/31-januari/19:30/Voorstel-inzake-ontwerp-Provinciaal-Inpassingsplan-Lemselermaten/Lemselermaten-Bijlagen-Bijlage-1-Inrichtingsplan-Lemselermaten-1.pdf" TargetMode="External" /><Relationship Id="rId86" Type="http://schemas.openxmlformats.org/officeDocument/2006/relationships/hyperlink" Target="https://gemeenteraad.dinkelland.nl/Vergaderingen/Gemeenteraad/2023/31-januari/19:30/Voorstel-inzake-ontwerp-Provinciaal-Inpassingsplan-Lemselermaten/Lemselermaten-Regels-1.pdf" TargetMode="External" /><Relationship Id="rId87" Type="http://schemas.openxmlformats.org/officeDocument/2006/relationships/hyperlink" Target="https://gemeenteraad.dinkelland.nl/Vergaderingen/Gemeenteraad/2023/31-januari/19:30/Voorstel-inzake-vaststellen-gewijzigde-begroting-2023-Noaberkracht/specificatie-totale-aanvullingen-begroting-NK-2023-1.pdf" TargetMode="External" /><Relationship Id="rId88" Type="http://schemas.openxmlformats.org/officeDocument/2006/relationships/hyperlink" Target="https://gemeenteraad.dinkelland.nl/Vergaderingen/Gemeenteraad/2023/31-januari/19:30/Voorstel-inzake-vaststellen-gewijzigde-begroting-2023-Noaberkracht/Begroting-2023-Noaberkracht-3.pdf" TargetMode="External" /><Relationship Id="rId89" Type="http://schemas.openxmlformats.org/officeDocument/2006/relationships/hyperlink" Target="https://gemeenteraad.dinkelland.nl/Vergaderingen/Gemeenteraad/2023/31-januari/19:30/Voorstel-inzake-vaststellen-beleidsnota-geluid-bij-evenementen-in-de-gemeente-Dinkelland/Beleidsnota-geluid-bij-evenementen-in-de-gemeente-Dinkelland-1.pdf" TargetMode="External" /><Relationship Id="rId90" Type="http://schemas.openxmlformats.org/officeDocument/2006/relationships/hyperlink" Target="https://gemeenteraad.dinkelland.nl/Vergaderingen/Gemeenteraad/2023/31-januari/19:30/Voorstel-inzake-gewijzigd-vaststellen-bestemmingsplan-Denekamp-hoek-Grotestraat-Ootmarsumsestraat-1/Plankaart-Grotestraat-17-19-9-12-2022-1.pdf" TargetMode="External" /><Relationship Id="rId91" Type="http://schemas.openxmlformats.org/officeDocument/2006/relationships/hyperlink" Target="https://gemeenteraad.dinkelland.nl/Vergaderingen/Gemeenteraad/2023/31-januari/19:30/Voorstel-inzake-gewijzigd-vaststellen-bestemmingsplan-Denekamp-hoek-Grotestraat-Ootmarsumsestraat-1/Denekamp-Hoek-Grotestraat-Ootmarsumsestraat-Bijlagen-bij-de-toelichting-1.pdf" TargetMode="External" /><Relationship Id="rId92" Type="http://schemas.openxmlformats.org/officeDocument/2006/relationships/hyperlink" Target="https://gemeenteraad.dinkelland.nl/Vergaderingen/Gemeenteraad/2023/31-januari/19:30/Voorstel-inzake-gewijzigd-vaststellen-bestemmingsplan-Denekamp-hoek-Grotestraat-Ootmarsumsestraat-1/Denekamp-Hoek-Grotestraat-Ootmarsumsestraat-09-12-2022-Toelichting-1.pdf" TargetMode="External" /><Relationship Id="rId93" Type="http://schemas.openxmlformats.org/officeDocument/2006/relationships/hyperlink" Target="https://gemeenteraad.dinkelland.nl/Vergaderingen/Gemeenteraad/2023/31-januari/19:30/Voorstel-inzake-gewijzigd-vaststellen-bestemmingsplan-Denekamp-hoek-Grotestraat-Ootmarsumsestraat-1/Denekamp-Hoek-Grotestraat-Ootmarsumsestraat-09-12-2022-Regels-1.pdf" TargetMode="External" /><Relationship Id="rId94" Type="http://schemas.openxmlformats.org/officeDocument/2006/relationships/hyperlink" Target="https://gemeenteraad.dinkelland.nl/Vergaderingen/Gemeenteraad/2023/31-januari/19:30/Voorstel-inzake-gewijzigd-vaststellen-bestemmingsplan-Buitengebied-Vollenhoekweg-16-1/Bestemmingsplan-Buitengebied-Vollenhoekweg-16-verbeelding-1.pdf" TargetMode="External" /><Relationship Id="rId95" Type="http://schemas.openxmlformats.org/officeDocument/2006/relationships/hyperlink" Target="https://gemeenteraad.dinkelland.nl/Vergaderingen/Gemeenteraad/2023/31-januari/19:30/Voorstel-inzake-gewijzigd-vaststellen-bestemmingsplan-Buitengebied-Vollenhoekweg-16-1/Bestemmingsplan-Buitengebied-Vollenhoekweg-16-1.pdf" TargetMode="External" /><Relationship Id="rId96" Type="http://schemas.openxmlformats.org/officeDocument/2006/relationships/hyperlink" Target="https://gemeenteraad.dinkelland.nl/Vergaderingen/Gemeenteraad/2023/31-januari/19:30/Voorstel-inzake-gewijzigd-vaststellen-bestemmingsplan-Denekamp-Oost/verbeelding-Denekamp-Oost-1.pdf" TargetMode="External" /><Relationship Id="rId97" Type="http://schemas.openxmlformats.org/officeDocument/2006/relationships/hyperlink" Target="https://gemeenteraad.dinkelland.nl/Vergaderingen/Gemeenteraad/2023/31-januari/19:30/Voorstel-inzake-gewijzigd-vaststellen-bestemmingsplan-Denekamp-Oost/Bestemmingsplan-Denekamp-Oost-1.pdf" TargetMode="External" /><Relationship Id="rId98" Type="http://schemas.openxmlformats.org/officeDocument/2006/relationships/hyperlink" Target="https://gemeenteraad.dinkelland.nl/Vergaderingen/Gemeenteraad/2023/31-januari/19:30/Voorstel-inzake-gewijzigd-vaststellen-bestemmingsplan-Buitengebied-Morsweg-5-Weerselo/reactienota-zienswijzen-9.pdf" TargetMode="External" /><Relationship Id="rId99" Type="http://schemas.openxmlformats.org/officeDocument/2006/relationships/hyperlink" Target="https://gemeenteraad.dinkelland.nl/Vergaderingen/Gemeenteraad/2023/31-januari/19:30/Voorstel-inzake-gewijzigd-vaststellen-bestemmingsplan-Buitengebied-Morsweg-5-Weerselo/Bestemmingsplan-Buitengebied-Morsweg-5-Weerselo-1.pdf" TargetMode="External" /><Relationship Id="rId100" Type="http://schemas.openxmlformats.org/officeDocument/2006/relationships/hyperlink" Target="https://gemeenteraad.dinkelland.nl/Vergaderingen/Gemeenteraad/2023/31-januari/19:30/Voorstel-inzake-gewijzigd-vaststellen-bestemmingsplan-Buitengebied-Morsweg-5-Weerselo/Bestemmingsplan-Buitengebied-Morsweg-5-Weerselo-plankaart-1.pdf" TargetMode="External" /><Relationship Id="rId101" Type="http://schemas.openxmlformats.org/officeDocument/2006/relationships/hyperlink" Target="https://gemeenteraad.dinkelland.nl/Vergaderingen/Gemeenteraad/2023/31-januari/19:30/Vaststelling-agenda/jan31-agenda.pdf" TargetMode="External" /><Relationship Id="rId102" Type="http://schemas.openxmlformats.org/officeDocument/2006/relationships/hyperlink" Target="https://gemeenteraad.dinkelland.nl/Vergaderingen/Commissie-Sociaal-Domein-Bestuur/2023/17-januari/19:30/Presentatie-Stichting-Ontwikkelingssamenwerking-Dinkelland/presentatie-loop-en-werk.pdf" TargetMode="External" /><Relationship Id="rId109" Type="http://schemas.openxmlformats.org/officeDocument/2006/relationships/hyperlink" Target="https://gemeenteraad.dinkelland.nl/Vergaderingen/Commissie-Omgeving-Economie/2023/10-januari/19:30/Voorstel-inzake-ontwerp-Provinciaal-Inpassingsplan-Lemselermaten-incl-een-presentatie-1/Presentatie-commissie-Dinkelland-O-PIP-LEM-10-januari.pdf" TargetMode="External" /><Relationship Id="rId110" Type="http://schemas.openxmlformats.org/officeDocument/2006/relationships/hyperlink" Target="https://gemeenteraad.dinkelland.nl/Vergaderingen/Commissie-Sociaal-Domein-Bestuur/2023/17-januari/19:30/Vaststelling-agenda/jan17-agenda.pdf" TargetMode="External" /><Relationship Id="rId111" Type="http://schemas.openxmlformats.org/officeDocument/2006/relationships/hyperlink" Target="https://gemeenteraad.dinkelland.nl/Vergaderingen/Commissie-Sociaal-Domein-Bestuur/2023/17-januari/19:30/Voorstel-inzake-vaststellen-gewijzigde-begroting-2023-Noaberkracht/specificatie-totale-aanvullingen-begroting-NK-2023.pdf" TargetMode="External" /><Relationship Id="rId112" Type="http://schemas.openxmlformats.org/officeDocument/2006/relationships/hyperlink" Target="https://gemeenteraad.dinkelland.nl/Vergaderingen/Commissie-Sociaal-Domein-Bestuur/2023/17-januari/19:30/Voorstel-inzake-vaststellen-gewijzigde-begroting-2023-Noaberkracht/Begroting-2023-Noaberkrach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