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SON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ON-Jaarstukk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SON AB voorstel Primitieve begroting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ON-AB-voorstel-Primitieve-begroting-2024-202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SON AB voorstel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ON-AB-voorstel-Jaarstukken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Bestemmingsplan Reimerweg 12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Buitengebied-Reimerweg-12-volgt/Bestemmingsplan-Reimerweg-12-verbeel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Jaarstukken 2022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jaarstukken-2022-Noaberkracht/Jaarstukken-2022-Noaberkra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Verschillen tabellen meerjarenraming PB24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Verschillen-tabellen-meerjarenraming-PB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OLCT Jaarrekening 2022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LCT-Jaarrekening-2022-en-Begrot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OLCT Concept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LCT-Concept-Begrotin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SON AB voorstel Primitieve begroting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ON-AB-voorstel-Primitieve-begroting-2024-20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SON AB Primitieve begroting 2024 en meerjarenraming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ON-AB-Primitieve-begroting-2024-en-meerjarenraming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SamenTwente Bijlage Concept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amenTwente-Bijlage-Concept-jaarstukke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SamenTwente Bijlage 3 Advies nota algemeen bestuur meldpunt zorgwekkend gedrag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amenTwente-Bijlage-3-Advies-nota-algemeen-bestuur-meldpunt-zorgwekkend-gedra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SamenTwente Bijlage 2 Advies nota AB voortzetten Gezonde School Aanpak na 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amenTwente-Bijlage-2-Advies-nota-AB-voortzetten-Gezonde-School-Aanpak-na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SamenTwente Bijlage 1 Concept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amenTwente-Bijlage-1-Concept-programmabegroting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SamenTwente Aanbiedingsbrief concept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amenTwente-Aanbiedingsbrief-concept-jaarstukken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SamenTwente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amenTwente-Aanbiedingsbrief-begroting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Recreatieschap Twente 4.3 Concept aanbiedingsbrief raden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Recreatieschap-Twente-4-3-Concept-aanbiedingsbrief-raden-ontwerpbegroting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Recreatieschap Twente 4.2 Concept Programmabegroting 2024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Recreatieschap-Twente-4-2-Concept-Programmabegroting-2024-Recreatieschap-Tw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Recreatieschap Twente 4.1 Adviesnota concept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Recreatieschap-Twente-4-1-Adviesnota-concept-begroting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VRT Jaarrekening 2022 concept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VRT-Jaarrekening-2022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VRT Brief gemeenten oprichting waarborgfonds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VRT-Brief-gemeenten-oprichting-waarborgfond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VRT Begroting 2024 def concept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VRT-Begroting-2024-def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VRT Aanbiedingsbrief jaarstukken 2022 Veiligheidsregio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VRT-Aanbiedingsbrief-jaarstukken-2022-Veiligheidsregio-Twen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VRT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VRT-Aanbiedingsbrief-begroting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ODT Ontwerp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DT-Ontwerp-Programmabegrotin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ODT Jaarstukken 2022 incl. controlverklaring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DT-Jaarstukken-2022-incl-controlverkla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ODT Aanbiedingsbrief Jaarstukken 2022 tbv Gemeenteraden 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DT-Aanbiedingsbrief-Jaarstukken-2022-tbv-Gemeenteraden-en-Provinciale-Sta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ODT Aanbieding Ontwerp Programmabegroting 2024 t.b.v. zienswijze Raden en Staten (1)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DT-Aanbieding-Ontwerp-Programmabegroting-2024-t-b-v-zienswijze-Raden-en-Stat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mei16 agenda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aststelling-agenda/mei16-agend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plankaartje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intrekken-beeldkwaliteitsplan-Brookhuis-Ootmarsum/plankaartj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Verbeelding Buitengebied, Breemorsweg 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Buitengebied-Breemorsweg-12/Verbeelding-Buitengebied-Breemorsweg-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Buitengebied, Breemorsweg 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Buitengebied-Breemorsweg-12/Bestemmingsplan-Buitengebied-Breemorsweg-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Tilligte, Varwick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Tilligte-Varwick-1/Bestemmingsplan-Tilligte-Varwic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Buitengebied, Bornsedijk 1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Buitengebied-Bornsedijk-1-Agelo-1/Bestemmingsplan-Buitengebied-Bornsedijk-1-Agelo-verbeeld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Buitengebied, Bornsedijk 1 Agelo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Buitengebied-Bornsedijk-1-Agelo-1/Bestemmingsplan-Buitengebied-Bornsedijk-1-Agel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Buitengebied, Boschweg 24 Rossum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gewijzigd-vaststellen-bestemmingsplan-Buitengebied-Boschweg-24-Rossum/Bestemmingsplan-Buitengebied-Boschweg-24-Rossum-verbeeld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Bestemmingsplan Buitengebied, Boschweg 24 Rossum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gewijzigd-vaststellen-bestemmingsplan-Buitengebied-Boschweg-24-Rossum/Bestemmingsplan-Buitengebied-Boschweg-24-Rossum-toelichting-en-regel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Ootmarsumsestraat 142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5-april/19:30/Voorstel-inzake-vaststellen-bestemmingsplan-Tilligte-Ootmarsumsestraat-142/Bestemmingsplan-Ootmarsumsestraat-142-Verbeeldin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presentatie onderzoek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Voorstel-inzake-rekenkamerrapport-Klooster-Ootmarsum/presentatie-onderzoek-klooster-Ootmars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mrt28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maart/19:30/Vaststelling-agenda/mrt28-uitnodiging-en-agend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apr04 agenda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Vaststelling-agenda/apr04-agend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4" meta:paragraph-count="257" meta:word-count="484" meta:character-count="3286" meta:non-whitespace-character-count="30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