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mei27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7-mei/19:30/Vaststelling-agenda/mei27-uitnodiging-en-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OLCT - Ontwerpbegroting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ontwerp-begrotingen-verbonden-partijen-2026-Dinkelland-1/OLCT-Ontwerpbegroting-2026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RST - In Ã©Ã©n oogopslag -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573,66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ontwerp-begrotingen-verbonden-partijen-2026-Dinkelland-1/RST-In-A-A-n-oogopslag-Begroting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RST - Begroting 2026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ontwerp-begrotingen-verbonden-partijen-2026-Dinkelland-1/RST-Begroting-2026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SON - Bijlage 2 Concept Primitieve begroting 2026 en Meerjarenraming 2027-2029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ontwerp-begrotingen-verbonden-partijen-2026-Dinkelland-1/SON-Bijlage-2-Concept-Primitieve-begroting-2026-en-Meerjarenraming-2027-202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SON - Bijlage 1 Voorstel concept Primitieve begroting 2026 en Meerjarenraming 2027-2029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324,56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ontwerp-begrotingen-verbonden-partijen-2026-Dinkelland-1/SON-Bijlage-1-Voorstel-concept-Primitieve-begroting-2026-en-Meerjarenraming-2027-202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SON - Aanbiedingsbrief concept Primitieve begroting 2026 en Meerjarenraming 2027-2029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ontwerp-begrotingen-verbonden-partijen-2026-Dinkelland-1/SON-Aanbiedingsbrief-concept-Primitieve-begroting-2026-en-Meerjarenraming-2027-202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ODT - Ontwerp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ontwerp-begrotingen-verbonden-partijen-2026-Dinkelland-1/ODT-Ontwerp-programmabegroting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ODT - Aanbiedingsbrief Onwerp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ontwerp-begrotingen-verbonden-partijen-2026-Dinkelland-1/ODT-Aanbiedingsbrief-Onwerp-programmabegroting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Samen Twente - Bijlage 2 Besluit 15.01.2025 algemeen bestuur begrotingsuitbreiding VTT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ontwerp-begrotingen-verbonden-partijen-2026-Dinkelland-1/Samen-Twente-Bijlage-2-Besluit-15-01-2025-algemeen-bestuur-begrotingsuitbreiding-VTT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Samen Twente - Bijlage 1 Programmabegroting 2026 ontwerp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ontwerp-begrotingen-verbonden-partijen-2026-Dinkelland-1/Samen-Twente-Bijlage-1-Programmabegroting-2026-ontwerp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Samen Twente - Aanbiedingsbrief ontwerp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291,25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ontwerp-begrotingen-verbonden-partijen-2026-Dinkelland-1/Samen-Twente-Aanbiedingsbrief-ontwerp-programmabegroting-2026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VRT - Ontwerpbegroting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ontwerp-begrotingen-verbonden-partijen-2026-Dinkelland-1/VRT-Ontwerpbegroting-202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VRT - Aanbiedingsbrief ontwerpbegroting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599,04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ontwerp-begrotingen-verbonden-partijen-2026-Dinkelland-1/VRT-Aanbiedingsbrief-ontwerpbegroting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Controleverklaring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vaststellen-jaarstukken-2024-Noaberkracht-1/Controleverklar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Jaarstukken 2024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vaststellen-jaarstukken-2024-Noaberkracht-1/Jaarstukken-2024-Noaberkrach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Kaart Denekamp Oost fase 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233,91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actualisatie-grondexploitaties-Boegelscamp-en-Denekamp-Oost-2e-fase-1/Kaart-Denekamp-Oost-fase-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Kaart Denekamp Oost fase 2A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actualisatie-grondexploitaties-Boegelscamp-en-Denekamp-Oost-2e-fase-1/Kaart-Denekamp-Oost-fase-2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Grondexploitatie Denekamp Oost 2e fase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actualisatie-grondexploitaties-Boegelscamp-en-Denekamp-Oost-2e-fase-1/Grondexploitatie-Denekamp-Oost-2e-fas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Grondexploitatie BÃ¶gelscamp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actualisatie-grondexploitaties-Boegelscamp-en-Denekamp-Oost-2e-fase-1/Grondexploitatie-BA-gelsc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Concept matenplan BÃ¶gelscamp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actualisatie-grondexploitaties-Boegelscamp-en-Denekamp-Oost-2e-fase-1/Concept-matenplan-BA-gelscamp-mei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Verbeelding TAM-Omgevingsplan hoofdstuk 22j Ootmarsumsedijk 31 Rossum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200,66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vaststelling-omgevingsplan-TAM-Omgevingsplan-Hoofdstuk-22j-Ootmarsumsedijk-29-31-Rossum-1/Verbeelding-TAM-Omgevingsplan-hoofdstuk-22j-Ootmarsumsedijk-31-Rossu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TAM-Omgevingsplan hoofdstuk 22j Ootmarsumsedijk 29-31 Rossum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29,98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vaststelling-omgevingsplan-TAM-Omgevingsplan-Hoofdstuk-22j-Ootmarsumsedijk-29-31-Rossum-1/TAM-Omgevingsplan-hoofdstuk-22j-Ootmarsumsedijk-29-31-Rossu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Reactienota zienswijzen Ootmarsumsedijk 29-31 Rossum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188,34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vaststelling-omgevingsplan-TAM-Omgevingsplan-Hoofdstuk-22j-Ootmarsumsedijk-29-31-Rossum-1/Reactienota-zienswijzen-Ootmarsumsedijk-29-31-Rossum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jun10-agenda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50,87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aststelling-agenda/jun10-agend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Definitieve jaarstukken 2024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0-juni/19:30/Voorstel-inzake-vaststellen-Jaarstukken-2024-Dinkelland/Definitieve-jaarstukken-2024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Oplegger adviesaanvraag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130,21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7-mei/19:30/Voorstel-inzake-vaststellen-verordening-bekostiging-leerlingenvervoer-gemeente-Dinkelland-2025/Oplegger-adviesaanvraag-Dinkelland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mei13-agenda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44,93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3-mei/19:30/Vaststelling-agenda/mei13-agenda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3" meta:paragraph-count="179" meta:word-count="339" meta:character-count="2190" meta:non-whitespace-character-count="20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868377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868377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