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2018-23 plan Aveskamp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3-plan-Aveskam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boerderij Aveskamp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boerderij-Aveska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CDA-fractie subsidieregeling sportclubs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beantwoording-vragen-CDA-fractie-subsidieregeling-sportclub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2018-21 beantwoording vragen Menzis (D66)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1-beantwoording-vragen-Menzis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2018-20 MKB-vriendelijkste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0-MKB-vriendelijkste-geme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2018-20 bijlage rapportage MKB-vriendelijkste gemeente 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0-bijlage-rapportage-MKB-vriendelijkste-gemeente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2018-20 bijlagenrapportage MKB-vriendelijkste gemeente 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0-bijlagenrapportage-MKB-vriendelijkste-gemeente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9" meta:character-count="625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