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2020-54 De Nieuwe Twentse Belofte- plan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4-De-Nieuwe-Twentse-Belofte-pl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2020-54 nieuwe Twentse belofte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4-nieuwe-Twentse-beloft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2020-57 schriftelijke vragen inzake waterstof VVD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7-schriftelijke-vragen-inzake-waterstof-VVD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2020-57 beantwoording schriftelijke vragen Waterstofhub (VVD)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7-beantwoording-schriftelijke-vragen-Waterstofhub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2020-56 beantwoording schriftelijke vragen zwembad Kuiperberg (LD)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6-beantwoording-schriftelijke-vragen-zwembad-Kuiperberg-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2020-55 beantwoording schriftelijke vragen verkeer centrum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5-beantwoording-schriftelijke-vragen-verkeer-centrum-Ootmarsum-BB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2020-53 ontwerp nota inbreidingslocaties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3-ontwerp-nota-inbreidingslocaties-2020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2020-53 ontwerp nota inbreidingslocaties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10-08-2020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53-ontwerp-nota-inbreidingslocaties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789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