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2022-41 WOZ aanslagen 2022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1-WOZ-aanslagen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2022-36 Interbestuurlijk Toezicht bijlage totaalbeeld_IBT_2022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6-Interbestuurlijk-Toezicht-bijlage-totaalbeeld-IBT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2022-36 Interbestuurlijk Toezicht bijlage beoordelingskader Interbestuurlijk Toezicht Overijssel 2022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6-Interbestuurlijk-Toezicht-bijlage-beoordelingskader-Interbestuurlijk-Toezicht-Overijssel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2022-36 Interbestuurlijk Toezicht (IB) bijlage toelichting Overijsselse werkwijze IBT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164,16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6-Interbestuurlijk-Toezicht-IB-bijlage-toelichting-Overijsselse-werkwijze-IB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2022-36 Interbestuurlijk Toezicht (IBT)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223,77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6-Interbestuurlijk-Toezicht-IB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2022-40 brief Ministerie leefgeld oekrainers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0-brief-Ministerie-leefgeld-oekrain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2022-40 brief Ministerie aanpak opvangbontheemden uit oekraine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350,97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0-brief-Ministerie-aanpak-opvangbontheemden-uit-oekrain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2022-40 beantwoording schriftelijke vragen Lokaal Dinkelland opvang vluchtelingen Oekraine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0-beantwoording-schriftelijke-vragen-Lokaal-Dinkelland-opvang-vluchtelingen-Oekrain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2022-39 eenmalige tegemoetkoming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304,88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9-eenmalige-tegemoetkoming-energietoesla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2022-38 versterking samenwerking leerplicht - RMC in Twente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286,20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8-versterking-samenwerking-leerplicht-RMC-in-Tw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2022-37 leveringscontracten Gazprom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7-leveringscontracten-Gazpro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2022-35 ondersteuningsgelden controle toegangsbewijs fase 2 - bijlage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575,60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5-ondersteuningsgelden-controle-toegangsbewijs-fase-2-bijla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2022-35 ondersteuningsgelden controle toegangsbewijs fase 2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219,32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5-ondersteuningsgelden-controle-toegangsbewijs-fas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7" meta:character-count="1298" meta:non-whitespace-character-count="12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