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Ruimtelijke druk vanuit omliggende steden (CDA)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uimtelijke-druk-vanuit-omliggende-steden-C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