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subsidiestop op biomassacentrales (Burgerbelangen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256,44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subsidiestop-op-biomassacentrales-Burgerbelangen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213" meta:non-whitespace-character-count="1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1198949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1198949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