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Twence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4-september/19:30/Vragenhalfuur/Vragenhalfuur-Twence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